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p>
      <w:pPr>
        <w:spacing w:line="700" w:lineRule="exact"/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</w:t>
      </w:r>
      <w:r>
        <w:rPr>
          <w:rFonts w:ascii="方正小标宋简体" w:eastAsia="方正小标宋简体" w:hint="eastAsia"/>
          <w:sz w:val="44"/>
          <w:szCs w:val="44"/>
          <w:lang w:val="en-US" w:eastAsia="zh-CN"/>
        </w:rPr>
        <w:t>3</w:t>
      </w:r>
      <w:r>
        <w:rPr>
          <w:rFonts w:ascii="方正小标宋简体" w:eastAsia="方正小标宋简体" w:hint="eastAsia"/>
          <w:sz w:val="44"/>
          <w:szCs w:val="44"/>
        </w:rPr>
        <w:t>年南平市重大气象服务</w:t>
      </w:r>
    </w:p>
    <w:p>
      <w:pPr>
        <w:spacing w:line="700" w:lineRule="exact"/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先进集体和个人名单</w:t>
      </w:r>
    </w:p>
    <w:p>
      <w:pPr>
        <w:adjustRightInd w:val="0"/>
        <w:snapToGrid w:val="0"/>
        <w:spacing w:line="310" w:lineRule="exact"/>
        <w:jc w:val="center"/>
        <w:rPr>
          <w:rFonts w:ascii="方正小标宋简体" w:eastAsia="方正小标宋简体" w:hAnsi="Calibri"/>
          <w:sz w:val="44"/>
          <w:szCs w:val="44"/>
        </w:rPr>
      </w:pPr>
    </w:p>
    <w:p>
      <w:pPr>
        <w:ind w:firstLine="640" w:firstLineChars="20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一、先进集体（5个）</w:t>
      </w:r>
    </w:p>
    <w:p>
      <w:pPr>
        <w:ind w:firstLine="640" w:firstLineChars="2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浦城县气象局</w:t>
      </w:r>
    </w:p>
    <w:p>
      <w:pPr>
        <w:ind w:firstLine="640" w:firstLineChars="20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政和县气象局</w:t>
      </w:r>
      <w:bookmarkStart w:id="0" w:name="_GoBack"/>
      <w:bookmarkEnd w:id="0"/>
    </w:p>
    <w:p>
      <w:pPr>
        <w:ind w:firstLine="640" w:firstLineChars="200"/>
        <w:rPr>
          <w:rFonts w:ascii="仿宋_GB2312" w:eastAsia="仿宋_GB2312" w:hAnsi="宋体" w:hint="eastAsia"/>
          <w:sz w:val="32"/>
          <w:szCs w:val="32"/>
          <w:lang w:eastAsia="zh-CN"/>
        </w:rPr>
      </w:pPr>
      <w:r>
        <w:rPr>
          <w:rFonts w:ascii="仿宋_GB2312" w:eastAsia="仿宋_GB2312" w:hAnsi="宋体" w:hint="eastAsia"/>
          <w:sz w:val="32"/>
          <w:szCs w:val="32"/>
          <w:lang w:eastAsia="zh-CN"/>
        </w:rPr>
        <w:t>顺昌县气象局</w:t>
      </w:r>
    </w:p>
    <w:p>
      <w:pPr>
        <w:ind w:firstLine="640" w:firstLineChars="2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南平市气象台</w:t>
      </w:r>
    </w:p>
    <w:p>
      <w:pPr>
        <w:ind w:firstLine="640" w:firstLineChars="20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南平市信息网络与装备保障中心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eastAsia="黑体" w:hAnsi="楷体"/>
          <w:sz w:val="32"/>
          <w:szCs w:val="32"/>
        </w:rPr>
      </w:pPr>
      <w:r>
        <w:rPr>
          <w:rFonts w:ascii="黑体" w:eastAsia="黑体" w:hAnsi="楷体" w:hint="eastAsia"/>
          <w:sz w:val="32"/>
          <w:szCs w:val="32"/>
        </w:rPr>
        <w:t>二、先进个人（18名）</w:t>
      </w:r>
    </w:p>
    <w:p>
      <w:pPr>
        <w:spacing w:line="560" w:lineRule="exact"/>
        <w:ind w:firstLine="640" w:firstLineChars="2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孙麒龙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危诗琪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杨漾漾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林凯特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赖喆羽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温桂芳</w:t>
      </w:r>
    </w:p>
    <w:p>
      <w:pPr>
        <w:spacing w:line="560" w:lineRule="exact"/>
        <w:ind w:firstLine="640" w:firstLineChars="2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郑珍萍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菲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周景雯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魏孝钦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刘昊峄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林晶晶</w:t>
      </w:r>
    </w:p>
    <w:p>
      <w:pPr>
        <w:spacing w:line="560" w:lineRule="exact"/>
        <w:ind w:firstLine="640" w:firstLineChars="2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沈文辉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悦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曹顶富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彭钰涵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万瀚仁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斌</w:t>
      </w:r>
    </w:p>
    <w:p>
      <w:pPr>
        <w:ind w:firstLine="560" w:firstLineChars="200"/>
        <w:rPr>
          <w:rFonts w:ascii="仿宋_GB2312" w:eastAsia="仿宋_GB2312"/>
          <w:sz w:val="28"/>
          <w:szCs w:val="20"/>
        </w:rPr>
      </w:pPr>
    </w:p>
    <w:p>
      <w:pPr>
        <w:ind w:firstLine="640" w:firstLineChars="200"/>
        <w:rPr>
          <w:rFonts w:ascii="仿宋_GB2312" w:eastAsia="仿宋_GB2312" w:hAnsi="宋体"/>
          <w:sz w:val="32"/>
          <w:szCs w:val="32"/>
        </w:rPr>
      </w:pPr>
    </w:p>
    <w:sectPr>
      <w:pgSz w:w="11906" w:h="16838"/>
      <w:pgMar w:top="1440" w:right="1588" w:bottom="1440" w:left="1588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8E7"/>
    <w:rsid w:val="BB9FDD6E"/>
    <w:rsid w:val="EFFD7E73"/>
    <w:rsid w:val="00291AC4"/>
    <w:rsid w:val="008A50A4"/>
    <w:rsid w:val="00D438E7"/>
    <w:rsid w:val="00FA2EC2"/>
    <w:rsid w:val="75FF44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locked="1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locked="1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locked="1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 w:qFormat="1"/>
    <w:lsdException w:name="Table Grid" w:locked="1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semiHidden/>
    <w:qFormat/>
    <w:rPr>
      <w:kern w:val="0"/>
      <w:sz w:val="18"/>
      <w:szCs w:val="18"/>
      <w:lang w:val="zh-CN"/>
    </w:rPr>
  </w:style>
  <w:style w:type="paragraph" w:styleId="Footer">
    <w:name w:val="footer"/>
    <w:basedOn w:val="Normal"/>
    <w:link w:val="Char0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zh-CN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zh-CN"/>
    </w:rPr>
  </w:style>
  <w:style w:type="character" w:customStyle="1" w:styleId="Char">
    <w:name w:val="页眉 Char"/>
    <w:link w:val="Header"/>
    <w:qFormat/>
    <w:locked/>
    <w:rPr>
      <w:rFonts w:cs="Times New Roman"/>
      <w:sz w:val="18"/>
      <w:szCs w:val="18"/>
    </w:rPr>
  </w:style>
  <w:style w:type="character" w:customStyle="1" w:styleId="Char0">
    <w:name w:val="页脚 Char"/>
    <w:link w:val="Footer"/>
    <w:qFormat/>
    <w:locked/>
    <w:rPr>
      <w:rFonts w:cs="Times New Roman"/>
      <w:sz w:val="18"/>
      <w:szCs w:val="18"/>
    </w:rPr>
  </w:style>
  <w:style w:type="character" w:customStyle="1" w:styleId="Char1">
    <w:name w:val="批注框文本 Char"/>
    <w:link w:val="BalloonText"/>
    <w:semiHidden/>
    <w:qFormat/>
    <w:locked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福建省气象局关于</dc:title>
  <dc:creator>减灾处文秘</dc:creator>
  <cp:lastModifiedBy>唐刚:拟稿人校对</cp:lastModifiedBy>
  <cp:revision>3</cp:revision>
  <cp:lastPrinted>2022-01-05T01:16:00Z</cp:lastPrinted>
  <dcterms:created xsi:type="dcterms:W3CDTF">2022-01-15T00:20:00Z</dcterms:created>
  <dcterms:modified xsi:type="dcterms:W3CDTF">2024-01-04T08:29:09Z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